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C" w:rsidRDefault="00964A6C" w:rsidP="00964A6C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Проект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96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зменени</w:t>
      </w:r>
      <w:r w:rsidR="002214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Pr="0096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лесохозяйственный регламент Килемарского лесничества</w:t>
      </w:r>
    </w:p>
    <w:p w:rsidR="00964A6C" w:rsidRPr="00304CA6" w:rsidRDefault="00964A6C" w:rsidP="00304C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CA6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лесохозяйственный регламент Килемарского лесничества утвержденный приказом Министерства лесного хозяйства Республики Марий Эл от 18.12.2008г. № 364</w:t>
      </w:r>
      <w:r w:rsidR="00304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№ </w:t>
      </w:r>
      <w:r w:rsidR="00CE73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r w:rsidR="00097816">
        <w:rPr>
          <w:rFonts w:ascii="Times New Roman" w:eastAsia="Times New Roman" w:hAnsi="Times New Roman" w:cs="Times New Roman"/>
          <w:sz w:val="28"/>
          <w:szCs w:val="24"/>
        </w:rPr>
        <w:t>К</w:t>
      </w:r>
      <w:r w:rsidR="00964A6C">
        <w:rPr>
          <w:rFonts w:ascii="Times New Roman" w:eastAsia="Times New Roman" w:hAnsi="Times New Roman" w:cs="Times New Roman"/>
          <w:sz w:val="28"/>
          <w:szCs w:val="24"/>
        </w:rPr>
        <w:t>илемарского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04C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64A6C" w:rsidRPr="00964A6C" w:rsidRDefault="00964A6C" w:rsidP="00964A6C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64A6C"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964A6C" w:rsidRPr="00964A6C" w:rsidRDefault="00964A6C" w:rsidP="00964A6C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964A6C">
        <w:rPr>
          <w:rFonts w:ascii="Times New Roman" w:eastAsia="Times New Roman" w:hAnsi="Times New Roman" w:cs="Times New Roman"/>
          <w:sz w:val="28"/>
          <w:szCs w:val="24"/>
        </w:rPr>
        <w:t>Распределение лесов Килемарского лесничества по целевому назначению и категориям защитных лесов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296"/>
        <w:gridCol w:w="1191"/>
        <w:gridCol w:w="5413"/>
        <w:gridCol w:w="958"/>
        <w:gridCol w:w="2094"/>
      </w:tblGrid>
      <w:tr w:rsidR="00964A6C" w:rsidRPr="00964A6C" w:rsidTr="00964A6C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Целевое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назначение лесов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Лесной участок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Номера кварталов или их частей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Основания деления лесов по целевому назначению</w:t>
            </w:r>
          </w:p>
        </w:tc>
      </w:tr>
      <w:tr w:rsidR="00964A6C" w:rsidRPr="00964A6C" w:rsidTr="00964A6C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Защитные леса,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73,74,87,88,101-104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1,2,4-9,12-15,19-21,25-50,53-55,59-67,72,75,76,78-81,83-86,89-93,98-100,105,106,108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ст. 65 Водного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9-11,18-22,29-32,39-44,51-56,63-65,74-77,89-100;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1,2,4,12-16,24-28,37,38,62,71-73,84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9922,2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5-7,12-15,21-26,33-38,44-46,51-57,60-66,69-74,77-79,82-84,87-95,97-102;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кварталов:8,10,11,16,17,19,20,27-29,32,39-43,47,49,50,58,59,67,75,76,80,81,85,86,96,103,104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13257,1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108-111,118-123,132-136,144-149,157-161,168-174,181-186,199-204,223-225,228,229;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10-12,40,41,47-53,62-66,69,70,78,79,81-84,88,91,92,94-98,102,103,113-115,117,124,125,130,131,140-143,152-154,162-165,175,187-192,205-210,218,219,221,222,227,230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кварталы:69-75,78-81,85,86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2-6,9-14,17-30,33-37,40,41,44,46-56,67,68,76,77,87-90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1-7,18-25,36-41-,50-57,65-73,81-88,97-113;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42,43,60,61,64,76,91-95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11682,5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54873,9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Леса, расположенные в </w:t>
            </w: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водоохранных</w:t>
            </w:r>
            <w:proofErr w:type="spellEnd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зонах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1,2,4,10-16,20,21,24-32,37-42,51-56,62-65,71-75,77,84,90-93,95-100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1848,6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65 Водного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1,2,4-9,12,13,19-21,25-28,31-33,41-44,46-50,53-55,59-67,72-76,78-81,83-87,89-93,98-106,108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1582,1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8,10-17,19-29,32-47,50-52,60-63,69,75-78,80,81,83-90,92,94,95,97-100,102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10-12,40,41,47-53,65,66,69,70,78,</w:t>
            </w:r>
            <w:r w:rsidRPr="00964A6C">
              <w:rPr>
                <w:rFonts w:ascii="Times New Roman" w:eastAsia="Times New Roman" w:hAnsi="Times New Roman" w:cs="Times New Roman"/>
                <w:sz w:val="16"/>
                <w:szCs w:val="16"/>
              </w:rPr>
              <w:t>79,81-84,88,91,92,94,95,97,98,102,103,108,109,112-115,117,119,120,122</w:t>
            </w: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-125,134-136,144-149,157-160,162-165,168-172,174,175,183-192,201-210,218,219,221,222,224,225,227-230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2158,2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2-4,9-14,17-27,29,30,40,41,44,46-56,67-71,75-81,86,88-90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1242,0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3,4,18-23,40-43,54,60,61,64,69,70,76,84-86,91-95,97-100,102-104,109-112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9422,9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Леса, выполняющие функции защиты природных и иных объектов,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 13-15,26-30,32-41,44-49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41-44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54-57,64-66,71-74,79,82;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21,26,27,33,34,37,38,44,49,50,58,59,67,77,78,86-88,90-93,95,101,103,104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3408,8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49-52,62-66,130,131,140-148,152-154,157-161,227,228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5,6,11-13,17-19,25-29,33-37,87-89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23,24,38,39,41,50,55,71,86,87,98,101,105,110,111,113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6863,6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 13-15,26-30,32-41,44-49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41-44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21,26,27,33,34,37,38,44,49,50,58,59,67,77,78,86-88,90-93,95-101,103,104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49-52,62-66,130,131,140-148,152-154,157-161,227,228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5,6,11-13,17-19,25-29,33-37,87-89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23,24,38,39,41,50,55,71,86,87,98,101,105,110,111,113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4383,6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лесопарковые зоны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постановление Правительства РФ от 14.12.2009г № 1007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54-57,64-66,71-74,79,82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Ценные леса,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88;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73,74,87,101-104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9,18,19,22,76,89,94;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10,11,20,21,29-32,39-44,51-56,63-65,74,75,77,90-93,95-100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7881,8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кварталы:5-7,53,70,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кварталов:12-15,21-26,33-38,44-46,51,52,60-63,69,77,78,83,84,87-95,97-102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8244,9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110,111,118,121,132,133,173,181,182,199,200,223;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69,70,81-83,94-96,108,109,119,120,122,123,134-136,144-149,157-161,168-172,174,183-186,201-204,224,225,228,229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8133,9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72-74,85;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69-71,75,78-81,86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1,2,5-7,25,36,37,51-53,56,57,65-68,72,73,81-83,88,106-108;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3,4,18-24,38-41,50,54,55,69-71,84-87,97-105,109-113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38587,4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запретные полосы лесов, расположенные вдоль водных объектов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88;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73,74,87,101-104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9,18,19,22,76,89,94;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10,11,20,21,29-32,39-44,51-56,63-65,74,75,77,90-93,95-100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7881,8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кварталы:5-7,53,70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</w:t>
            </w:r>
            <w:r w:rsidRPr="00964A6C">
              <w:rPr>
                <w:rFonts w:ascii="Times New Roman" w:eastAsia="Times New Roman" w:hAnsi="Times New Roman" w:cs="Times New Roman"/>
                <w:sz w:val="16"/>
                <w:szCs w:val="16"/>
              </w:rPr>
              <w:t>12-15</w:t>
            </w: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,21-26,33-38,44-46,51,52,60-63,69,77,78,83,84,87-95,97-102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8244,9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110,111,118,121,132,133,173,181,182,199,200,223;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69,70,81-83,94-96,108,109,119,120,122,123,134-136,144-149,157-161,168-172,174,183-186,201-204,224,225,228,229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8133,9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72-74,85;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69-71,75,78-81,86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2976,0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1,2,5-7,25,36,37,51-53,56,57,65-68,72,73,81-83,88,106-108;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3,4,18-24,38-41,50,54,55,69-71,84-87,97-105,109-113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38587,4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Эксплуатационные леса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Вергезинский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3,10,11,16-18,22-24,51,52,56-58,68-71,77,82,94-97,107,109-114;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1,2,4-9,12-15,19-21,25-50,53-55,59-67,72,75,76,78-81,83-86,89-93,98-100,105,106,108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19656,0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108 Лесного кодекса Российской Федерации</w:t>
            </w: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Нежнурский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3,5-8,17,23,33-36,45-50,57-61,66-70,78-83,85-88;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1,2,4,12-16,24-28,37,38,62,71-73,84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12324,8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Килемарское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кварталы:1-4,9,18,30,31,48,68,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кварталов:8,10,11,16,17,19,20,27-29,32,39-43,47,49,50,58,59,67,75,76,80,81,85,86,96,103,104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8433,9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Кумьинское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1-9,13-39,42-46,54-61,67,68,71-77,80,85-87,89,90,93,99-101,104-107,112,116,126-129,137-139,150,151,155,156,166,167,176-180,193-198,211-217,220,226,231;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10-12,40,41,47-53,62-66,69,70,78,79,81-84,88,91,92,94-98,102,103,113-115,117,124,125,130,131,140-143,152-154,162-165,175,187-192,205-210,218,219,221,222,227,230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38537,9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Удюрминское</w:t>
            </w:r>
            <w:proofErr w:type="spellEnd"/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1,7,8,15,16,31,32,38,39,42,43,45,57-66,82-84;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2-6,9-14,17-30,33-37,40,41,44,46-56,67,68,76,77,87-90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16140,0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Кундышское</w:t>
            </w:r>
          </w:p>
        </w:tc>
        <w:tc>
          <w:tcPr>
            <w:tcW w:w="0" w:type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кварталы: 8-17,26-35,44-49,58,59,62,63,74,75,77-80,89,90,96;</w:t>
            </w:r>
          </w:p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42,43,60,61,64,76,91-95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11737,5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A6C" w:rsidRPr="00964A6C" w:rsidTr="00964A6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4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106830,1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4A6C" w:rsidRPr="00964A6C" w:rsidRDefault="00964A6C" w:rsidP="009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A6C" w:rsidRPr="00964A6C" w:rsidRDefault="00964A6C" w:rsidP="00964A6C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A6C" w:rsidRPr="00964A6C" w:rsidRDefault="00964A6C" w:rsidP="00964A6C">
      <w:pPr>
        <w:widowControl w:val="0"/>
        <w:spacing w:after="0" w:line="360" w:lineRule="auto"/>
        <w:ind w:lef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D3A" w:rsidRDefault="00707D3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07D3A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  <w:sectPr w:rsidR="00707D3A" w:rsidSect="00707D3A">
          <w:pgSz w:w="16840" w:h="11907" w:orient="landscape" w:code="9"/>
          <w:pgMar w:top="993" w:right="1134" w:bottom="851" w:left="1134" w:header="357" w:footer="215" w:gutter="0"/>
          <w:cols w:space="708"/>
          <w:docGrid w:linePitch="360"/>
        </w:sectPr>
      </w:pPr>
    </w:p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Таблицу № </w:t>
      </w:r>
      <w:r w:rsidR="00964A6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«Виды разрешенного использования лесов»</w:t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изложить </w:t>
      </w:r>
      <w:r w:rsidR="00304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7816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:rsidR="00964A6C" w:rsidRPr="004F4853" w:rsidRDefault="00964A6C" w:rsidP="00964A6C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4F4853">
        <w:rPr>
          <w:rFonts w:ascii="Times New Roman" w:eastAsia="Times New Roman" w:hAnsi="Times New Roman" w:cs="Times New Roman"/>
          <w:sz w:val="28"/>
          <w:szCs w:val="24"/>
        </w:rPr>
        <w:t>Таблица 6</w:t>
      </w:r>
    </w:p>
    <w:p w:rsidR="00964A6C" w:rsidRPr="004F4853" w:rsidRDefault="00964A6C" w:rsidP="00964A6C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4F4853">
        <w:rPr>
          <w:rFonts w:ascii="Times New Roman" w:eastAsia="Times New Roman" w:hAnsi="Times New Roman" w:cs="Times New Roman"/>
          <w:sz w:val="28"/>
          <w:szCs w:val="24"/>
        </w:rPr>
        <w:t>Виды разрешенного использования лесов</w:t>
      </w:r>
    </w:p>
    <w:tbl>
      <w:tblPr>
        <w:tblStyle w:val="a3"/>
        <w:tblW w:w="5000" w:type="pct"/>
        <w:tblLook w:val="04A0"/>
      </w:tblPr>
      <w:tblGrid>
        <w:gridCol w:w="2048"/>
        <w:gridCol w:w="1598"/>
        <w:gridCol w:w="1571"/>
        <w:gridCol w:w="3516"/>
        <w:gridCol w:w="1121"/>
      </w:tblGrid>
      <w:tr w:rsidR="00964A6C" w:rsidRPr="004F4853" w:rsidTr="00964A6C">
        <w:trPr>
          <w:trHeight w:val="227"/>
          <w:tblHeader/>
        </w:trPr>
        <w:tc>
          <w:tcPr>
            <w:tcW w:w="103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Виды разрешенного использования лесов</w:t>
            </w: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Наименование участкового лесничества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Наименование лесного участка</w:t>
            </w:r>
          </w:p>
        </w:tc>
        <w:tc>
          <w:tcPr>
            <w:tcW w:w="1784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Перечень кварталов или их частей</w:t>
            </w: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 xml:space="preserve">Площадь, </w:t>
            </w:r>
            <w:proofErr w:type="gramStart"/>
            <w:r w:rsidRPr="004F4853">
              <w:rPr>
                <w:b/>
                <w:bCs/>
              </w:rPr>
              <w:t>га</w:t>
            </w:r>
            <w:proofErr w:type="gramEnd"/>
          </w:p>
        </w:tc>
      </w:tr>
      <w:tr w:rsidR="00964A6C" w:rsidRPr="004F4853" w:rsidTr="00964A6C">
        <w:trPr>
          <w:trHeight w:val="227"/>
          <w:tblHeader/>
        </w:trPr>
        <w:tc>
          <w:tcPr>
            <w:tcW w:w="103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1</w:t>
            </w: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2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3</w:t>
            </w:r>
          </w:p>
        </w:tc>
        <w:tc>
          <w:tcPr>
            <w:tcW w:w="1784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4</w:t>
            </w: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/>
                <w:bCs/>
              </w:rPr>
            </w:pPr>
            <w:r w:rsidRPr="004F4853">
              <w:rPr>
                <w:b/>
                <w:bCs/>
              </w:rPr>
              <w:t>5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Заготовка древесины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Заготовка живицы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132,6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322,9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323,5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402,6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228,7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389,6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1987,2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Заготовка и сбор недревесных лесных ресурсов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Ведение сельского хозяйства,</w:t>
            </w:r>
          </w:p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в т.ч.</w:t>
            </w:r>
          </w:p>
        </w:tc>
        <w:tc>
          <w:tcPr>
            <w:tcW w:w="811" w:type="pc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1" w:type="pct"/>
            <w:gridSpan w:val="2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только сенокошение и пчеловодство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все виды ведения сельского хозяйства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11" w:type="pct"/>
            <w:vMerge w:val="restar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  <w:tcBorders>
              <w:top w:val="nil"/>
            </w:tcBorders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  <w:tcBorders>
              <w:top w:val="nil"/>
            </w:tcBorders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Осуществление рекреационной деятельности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Создание лесных плантаций и их эксплуатация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 xml:space="preserve">Строительство и эксплуатация водохранилищ и иных искусственных водных объектов, а также гидротехнических сооружений, морских портов, морских причалов, речных портов и </w:t>
            </w:r>
            <w:r w:rsidRPr="004F4853">
              <w:rPr>
                <w:bCs/>
              </w:rPr>
              <w:lastRenderedPageBreak/>
              <w:t>причалов</w:t>
            </w:r>
          </w:p>
        </w:tc>
        <w:tc>
          <w:tcPr>
            <w:tcW w:w="811" w:type="pct"/>
            <w:vMerge w:val="restar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Нежнурское</w:t>
            </w:r>
            <w:proofErr w:type="spellEnd"/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  <w:tcBorders>
              <w:top w:val="nil"/>
            </w:tcBorders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  <w:tcBorders>
              <w:top w:val="nil"/>
            </w:tcBorders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lastRenderedPageBreak/>
              <w:t>Строительство, реконструкция, эксплуатация линейных объектов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Переработка древесины и иных лесных ресурсов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Осуществление религиозной деятельности</w:t>
            </w:r>
          </w:p>
        </w:tc>
        <w:tc>
          <w:tcPr>
            <w:tcW w:w="811" w:type="pct"/>
            <w:vMerge w:val="restar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  <w:tcBorders>
              <w:top w:val="nil"/>
            </w:tcBorders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  <w:tcBorders>
              <w:top w:val="nil"/>
            </w:tcBorders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2581" w:type="pct"/>
            <w:gridSpan w:val="2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Изыскательские работы</w:t>
            </w:r>
          </w:p>
        </w:tc>
        <w:tc>
          <w:tcPr>
            <w:tcW w:w="811" w:type="pct"/>
            <w:vMerge w:val="restar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Нежнурское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jc w:val="center"/>
            </w:pPr>
            <w:proofErr w:type="spellStart"/>
            <w:r w:rsidRPr="004F4853">
              <w:t>Нежнурский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22247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proofErr w:type="spellStart"/>
            <w:r w:rsidRPr="004F4853">
              <w:t>Вергезинский</w:t>
            </w:r>
            <w:proofErr w:type="spellEnd"/>
          </w:p>
        </w:tc>
        <w:tc>
          <w:tcPr>
            <w:tcW w:w="1784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1-114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23486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Килемарское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1-104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21691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Кумьинское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1-231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49729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proofErr w:type="spellStart"/>
            <w:r w:rsidRPr="004F4853">
              <w:t>Удюрминское</w:t>
            </w:r>
            <w:proofErr w:type="spellEnd"/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1-90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21131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</w:tcPr>
          <w:p w:rsidR="00964A6C" w:rsidRPr="004F4853" w:rsidRDefault="00964A6C" w:rsidP="00964A6C">
            <w:pPr>
              <w:jc w:val="both"/>
            </w:pPr>
            <w:r w:rsidRPr="004F4853">
              <w:t>Кундышское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-</w:t>
            </w:r>
          </w:p>
        </w:tc>
        <w:tc>
          <w:tcPr>
            <w:tcW w:w="1784" w:type="pct"/>
          </w:tcPr>
          <w:p w:rsidR="00964A6C" w:rsidRPr="004F4853" w:rsidRDefault="00964A6C" w:rsidP="00964A6C">
            <w:pPr>
              <w:jc w:val="center"/>
            </w:pPr>
            <w:r w:rsidRPr="004F4853">
              <w:t>1-113</w:t>
            </w:r>
          </w:p>
        </w:tc>
        <w:tc>
          <w:tcPr>
            <w:tcW w:w="569" w:type="pct"/>
          </w:tcPr>
          <w:p w:rsidR="00964A6C" w:rsidRPr="004F4853" w:rsidRDefault="00964A6C" w:rsidP="00964A6C">
            <w:pPr>
              <w:jc w:val="center"/>
            </w:pPr>
            <w:r w:rsidRPr="004F4853">
              <w:t>23420</w:t>
            </w:r>
            <w:r>
              <w:t>,0</w:t>
            </w:r>
          </w:p>
        </w:tc>
      </w:tr>
      <w:tr w:rsidR="00964A6C" w:rsidRPr="004F4853" w:rsidTr="00964A6C">
        <w:trPr>
          <w:trHeight w:val="227"/>
        </w:trPr>
        <w:tc>
          <w:tcPr>
            <w:tcW w:w="1039" w:type="pct"/>
            <w:vMerge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11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rPr>
                <w:bCs/>
              </w:rPr>
              <w:t>ИТОГО</w:t>
            </w:r>
          </w:p>
        </w:tc>
        <w:tc>
          <w:tcPr>
            <w:tcW w:w="797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84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  <w:r w:rsidRPr="004F4853">
              <w:t>161704</w:t>
            </w:r>
            <w:r>
              <w:t>,0</w:t>
            </w:r>
          </w:p>
        </w:tc>
        <w:tc>
          <w:tcPr>
            <w:tcW w:w="569" w:type="pct"/>
            <w:vAlign w:val="center"/>
          </w:tcPr>
          <w:p w:rsidR="00964A6C" w:rsidRPr="004F4853" w:rsidRDefault="00964A6C" w:rsidP="00964A6C">
            <w:pPr>
              <w:widowControl w:val="0"/>
              <w:jc w:val="center"/>
              <w:rPr>
                <w:bCs/>
              </w:rPr>
            </w:pPr>
          </w:p>
        </w:tc>
      </w:tr>
    </w:tbl>
    <w:p w:rsidR="00964A6C" w:rsidRDefault="00964A6C" w:rsidP="00964A6C">
      <w:pPr>
        <w:widowControl w:val="0"/>
        <w:spacing w:after="0" w:line="36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CA6" w:rsidRPr="00304CA6" w:rsidRDefault="00304CA6" w:rsidP="0030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CA6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и по тексту пункта 2.1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04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слова «</w:t>
      </w:r>
      <w:r w:rsidRPr="00304CA6">
        <w:rPr>
          <w:rFonts w:ascii="Times New Roman" w:eastAsia="Times New Roman" w:hAnsi="Times New Roman" w:cs="Times New Roman"/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304CA6" w:rsidRPr="00304CA6" w:rsidRDefault="00304CA6" w:rsidP="00304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тридцать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30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подпункта 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04CA6">
        <w:rPr>
          <w:rFonts w:ascii="Times New Roman" w:eastAsia="Times New Roman" w:hAnsi="Times New Roman" w:cs="Times New Roman"/>
          <w:color w:val="000000"/>
          <w:sz w:val="28"/>
          <w:szCs w:val="28"/>
        </w:rPr>
        <w:t>.2. «Требования к защите лесов от вредных организмов» слова «специализированных портов» заменить словами «морских портов, морских терминалов, речных портов, причалов»;</w:t>
      </w:r>
    </w:p>
    <w:p w:rsidR="00304CA6" w:rsidRPr="00304CA6" w:rsidRDefault="00304CA6" w:rsidP="00304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CA6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04C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4CA6" w:rsidRPr="00304CA6" w:rsidRDefault="00304CA6" w:rsidP="00304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CA6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восьмой изложить в следующей редакции:</w:t>
      </w:r>
    </w:p>
    <w:p w:rsidR="00304CA6" w:rsidRPr="00304CA6" w:rsidRDefault="00304CA6" w:rsidP="00304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4CA6" w:rsidRPr="00304CA6" w:rsidRDefault="00304CA6" w:rsidP="00304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десятый изложить в следующей редакции:</w:t>
      </w:r>
    </w:p>
    <w:p w:rsidR="00304CA6" w:rsidRPr="00304CA6" w:rsidRDefault="00304CA6" w:rsidP="00304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«Участки недр предоставляются в пользование на срок, установленный статьей 10 Закона Российской Федерации от 21.02.1992 № 2395-1 </w:t>
      </w:r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недрах»</w:t>
      </w:r>
      <w:proofErr w:type="gramStart"/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015A" w:rsidRDefault="00304CA6" w:rsidP="00304CA6">
      <w:pPr>
        <w:spacing w:after="0" w:line="240" w:lineRule="auto"/>
        <w:ind w:firstLine="709"/>
        <w:jc w:val="both"/>
      </w:pPr>
      <w:r w:rsidRPr="00304CA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одиннадцатый и четырнадцатый признать утратившими силу;</w:t>
      </w:r>
    </w:p>
    <w:sectPr w:rsidR="00C1015A" w:rsidSect="00707D3A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D3A"/>
    <w:rsid w:val="00097816"/>
    <w:rsid w:val="00221451"/>
    <w:rsid w:val="00304CA6"/>
    <w:rsid w:val="004A798E"/>
    <w:rsid w:val="004B42E1"/>
    <w:rsid w:val="00591124"/>
    <w:rsid w:val="005F7DA4"/>
    <w:rsid w:val="006B1DC2"/>
    <w:rsid w:val="00707D3A"/>
    <w:rsid w:val="007728E7"/>
    <w:rsid w:val="00964A6C"/>
    <w:rsid w:val="00A76297"/>
    <w:rsid w:val="00C1015A"/>
    <w:rsid w:val="00C81903"/>
    <w:rsid w:val="00CE73C8"/>
    <w:rsid w:val="00D00FF9"/>
    <w:rsid w:val="00E76BC1"/>
    <w:rsid w:val="00F0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Килемарского лесничества, утвержденный Приказом Минлесхоза РМЭ № 364 от 18.12.2008г.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XXJ7TYMEEKJ2-469-264</_dlc_DocId>
    <_dlc_DocIdUrl xmlns="57504d04-691e-4fc4-8f09-4f19fdbe90f6">
      <Url>https://vip.gov.mari.ru/minles/_layouts/DocIdRedir.aspx?ID=XXJ7TYMEEKJ2-469-264</Url>
      <Description>XXJ7TYMEEKJ2-469-264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40402-AD5B-4336-B390-EC2FD49C1C28}"/>
</file>

<file path=customXml/itemProps2.xml><?xml version="1.0" encoding="utf-8"?>
<ds:datastoreItem xmlns:ds="http://schemas.openxmlformats.org/officeDocument/2006/customXml" ds:itemID="{229C0F45-CB88-4885-9833-AF04BC42A843}"/>
</file>

<file path=customXml/itemProps3.xml><?xml version="1.0" encoding="utf-8"?>
<ds:datastoreItem xmlns:ds="http://schemas.openxmlformats.org/officeDocument/2006/customXml" ds:itemID="{581CE4BD-3AF8-4865-B1BF-5DC05063038C}"/>
</file>

<file path=customXml/itemProps4.xml><?xml version="1.0" encoding="utf-8"?>
<ds:datastoreItem xmlns:ds="http://schemas.openxmlformats.org/officeDocument/2006/customXml" ds:itemID="{F04F5072-C3C4-40F5-A270-91B79B59D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Килемарского лесничества</dc:title>
  <dc:subject/>
  <dc:creator>Бахтина</dc:creator>
  <cp:keywords/>
  <dc:description/>
  <cp:lastModifiedBy>Бахтина</cp:lastModifiedBy>
  <cp:revision>3</cp:revision>
  <cp:lastPrinted>2018-06-25T14:25:00Z</cp:lastPrinted>
  <dcterms:created xsi:type="dcterms:W3CDTF">2018-06-25T13:05:00Z</dcterms:created>
  <dcterms:modified xsi:type="dcterms:W3CDTF">2018-07-19T15:08:00Z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1090bb34-7d18-4ce3-9286-e057aa960113</vt:lpwstr>
  </property>
</Properties>
</file>